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  <w:lang w:val="en-US" w:eastAsia="zh-CN"/>
        </w:rPr>
        <w:t>附件：</w:t>
      </w:r>
      <w:bookmarkStart w:id="0" w:name="_GoBack"/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</w:rPr>
        <w:t>多功能组合式监护仪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  <w:lang w:val="en-US" w:eastAsia="zh-CN"/>
        </w:rPr>
        <w:t>参数</w:t>
      </w:r>
    </w:p>
    <w:bookmarkEnd w:id="0"/>
    <w:p>
      <w:pPr>
        <w:widowControl/>
        <w:shd w:val="clear" w:color="auto" w:fill="FFFFFF"/>
        <w:spacing w:line="345" w:lineRule="atLeast"/>
        <w:jc w:val="left"/>
        <w:rPr>
          <w:rFonts w:ascii="微软雅黑" w:hAnsi="微软雅黑" w:eastAsia="微软雅黑" w:cs="宋体"/>
          <w:color w:val="4A4848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 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6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10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产品名称</w:t>
            </w:r>
          </w:p>
        </w:tc>
        <w:tc>
          <w:tcPr>
            <w:tcW w:w="744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多功能组合式监护仪（麻醉深度、脑功能状态监护）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</w:t>
            </w:r>
          </w:p>
        </w:tc>
        <w:tc>
          <w:tcPr>
            <w:tcW w:w="7444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548DD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1、监护仪采用彩色全触摸屏操作，显示窗口≥12英寸；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2、适用范围：适用于监测患者的大脑功能状态。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3、适应人群：对于监测病人无年龄限制。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4、监护参数：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4.1镇静指数WLi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表示患者通过使用镇静剂而失去意识的程度，范围0-100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4.2镇痛指数PTi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表示机体对疼痛刺激的抵抗能力（疼痛阈值的高低），主要用于指导医生在临床中使用镇痛药物， 范围0-100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4.3疼痛指数(Pain index)：Pi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表示疼痛程度，范围0-100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4.4舒适指数CFi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表示患者不舒服、烦躁程度，范围0-100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4.5谵妄指数DELi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表示一种以兴奋性增高为主的高级神经中枢急性活动失调状态；表现为意识模糊、定向力丧失、认知功能下降、感觉错乱(幻觉、错觉）、躁动不安。范围0-100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4.6焦虑指数ANXi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反映人体在面临潜在挑战或威胁，处于不能控制的事件或情景时的一种情绪反应的强烈程度。范围0-100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4.7认知指数COGi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反映认知程度的综合脑电参数。值越低，认知障碍越严重。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量程：0-100。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4.8昏迷指数COMAi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反映昏迷程度的综合脑电参数。值越低，昏迷程度越高。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量程：0-100。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4.9肌电指数: EMG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记录肌肉静止或收缩时的电活动,算出肌电强度，提供肌电活动和干扰的参考依据。范围0-100。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4.10爆发性抑制比率: SRi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爆发性抑制比率范围0-100％，实时监测记录，为过深麻醉和镇静提供定量参考数据，保证麻醉安全。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4.11遗忘指数AMI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遗忘是指记忆中识记过的内容不能被再认和再现，或者是被错误地再认和再现，是一种记忆力的缺失和认知功能下降。遗忘指数是反映遗忘严重程度的综合脑电参数。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量程：0-100。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4.12睡眠前指数SLi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量程：0-100，代表大脑从亚Ⅰ期睡眠到大脑兴奋状态刻度。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5、显示功能：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5.1 显示界面：支持中英文界面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5.2 脑电波显示功能：支持双通道脑电图同屏显示，实时原始脑电波形及波形趋势描记。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5.3 趋势图：能实时观察脑电指数的变化趋势，显示整个监测过程中患者镇静、镇痛、疼痛、谵妄、舒适等的动态变化。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5.4 趋势图间隔时间：有1、5、10、15、30、60分钟间隔可选。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5.5 趋势图平滑度：有1、10、15、20梯度可选。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6、数据存储：可存储≥1500h病人原始脑电监测数据，并可支持导出、存储、打印等。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7、外接设备：可外接打印机，支持打印监测结果。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8、电池续航能力：充满电后，工作时间≥8h .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9、可升级功能：提供终身免费软件版本升级，具有功能拓展能力。</w:t>
            </w:r>
          </w:p>
        </w:tc>
      </w:tr>
    </w:tbl>
    <w:p>
      <w:pPr>
        <w:widowControl/>
        <w:shd w:val="clear" w:color="auto" w:fill="FFFFFF"/>
        <w:spacing w:line="345" w:lineRule="atLeast"/>
        <w:jc w:val="left"/>
        <w:rPr>
          <w:rFonts w:ascii="微软雅黑" w:hAnsi="微软雅黑" w:eastAsia="微软雅黑" w:cs="宋体"/>
          <w:color w:val="4A4848"/>
          <w:kern w:val="0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2538E4"/>
    <w:rsid w:val="00331437"/>
    <w:rsid w:val="00385C4C"/>
    <w:rsid w:val="00681D9C"/>
    <w:rsid w:val="00682628"/>
    <w:rsid w:val="006F342F"/>
    <w:rsid w:val="008E447F"/>
    <w:rsid w:val="00C9169C"/>
    <w:rsid w:val="00E030EF"/>
    <w:rsid w:val="00EB22C3"/>
    <w:rsid w:val="49F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2021</Words>
  <Characters>2194</Characters>
  <Lines>17</Lines>
  <Paragraphs>4</Paragraphs>
  <TotalTime>1</TotalTime>
  <ScaleCrop>false</ScaleCrop>
  <LinksUpToDate>false</LinksUpToDate>
  <CharactersWithSpaces>2302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2023-02-24T05:19:00Z</dcterms:created>
  <dc:creator>cgk x</dc:creator>
  <cp:lastModifiedBy>QiQi养了一只螃蟹</cp:lastModifiedBy>
  <dcterms:modified xsi:type="dcterms:W3CDTF">2023-02-24T09:48:05Z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4CB0F266A0A74F34A8CAC4B8895A4AC8</vt:lpwstr>
  </property>
</Properties>
</file>